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1120" w:rsidRDefault="00D01120" w:rsidP="00D01120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D01120">
        <w:rPr>
          <w:rFonts w:ascii="Georgia" w:hAnsi="Georgia"/>
          <w:b/>
          <w:sz w:val="28"/>
          <w:szCs w:val="28"/>
        </w:rPr>
        <w:t>ПЕРСПЕКТИВНОЕ ПЛАНИРОВАНИЕ</w:t>
      </w:r>
    </w:p>
    <w:p w:rsidR="00D01120" w:rsidRPr="00D01120" w:rsidRDefault="00D01120" w:rsidP="00D01120">
      <w:pPr>
        <w:spacing w:after="0" w:line="240" w:lineRule="auto"/>
        <w:jc w:val="center"/>
        <w:rPr>
          <w:rFonts w:ascii="Georgia" w:hAnsi="Georgia"/>
          <w:color w:val="FF0000"/>
          <w:sz w:val="28"/>
          <w:szCs w:val="28"/>
        </w:rPr>
      </w:pPr>
      <w:r w:rsidRPr="00D01120">
        <w:rPr>
          <w:rFonts w:ascii="Georgia" w:hAnsi="Georgia"/>
          <w:color w:val="FF0000"/>
          <w:sz w:val="28"/>
          <w:szCs w:val="28"/>
        </w:rPr>
        <w:t>по развитию мелкой моторики рук у детей раннего возраста</w:t>
      </w:r>
    </w:p>
    <w:p w:rsidR="00D01120" w:rsidRDefault="00D01120" w:rsidP="00D01120">
      <w:pPr>
        <w:spacing w:after="0" w:line="240" w:lineRule="auto"/>
        <w:jc w:val="center"/>
        <w:rPr>
          <w:rFonts w:ascii="Georgia" w:hAnsi="Georgia"/>
          <w:b/>
          <w:color w:val="002060"/>
          <w:sz w:val="28"/>
          <w:szCs w:val="28"/>
        </w:rPr>
      </w:pPr>
      <w:r w:rsidRPr="00D01120">
        <w:rPr>
          <w:rFonts w:ascii="Georgia" w:hAnsi="Georgia"/>
          <w:b/>
          <w:color w:val="002060"/>
          <w:sz w:val="28"/>
          <w:szCs w:val="28"/>
        </w:rPr>
        <w:t>/группа № 9 «Рыбки»/</w:t>
      </w:r>
    </w:p>
    <w:p w:rsidR="00D01120" w:rsidRDefault="00D01120" w:rsidP="00D01120">
      <w:pPr>
        <w:spacing w:after="0" w:line="240" w:lineRule="auto"/>
        <w:jc w:val="center"/>
        <w:rPr>
          <w:rFonts w:ascii="Georgia" w:hAnsi="Georgia"/>
          <w:b/>
          <w:color w:val="002060"/>
          <w:sz w:val="28"/>
          <w:szCs w:val="28"/>
        </w:rPr>
      </w:pP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843"/>
        <w:gridCol w:w="2376"/>
        <w:gridCol w:w="4003"/>
        <w:gridCol w:w="1843"/>
      </w:tblGrid>
      <w:tr w:rsidR="00D01120" w:rsidTr="001203E5">
        <w:tc>
          <w:tcPr>
            <w:tcW w:w="1843" w:type="dxa"/>
          </w:tcPr>
          <w:p w:rsidR="00D01120" w:rsidRPr="00D01120" w:rsidRDefault="00D01120" w:rsidP="00D0112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01120">
              <w:rPr>
                <w:rFonts w:ascii="Georgia" w:hAnsi="Georgia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76" w:type="dxa"/>
          </w:tcPr>
          <w:p w:rsidR="00D01120" w:rsidRPr="00D01120" w:rsidRDefault="00D01120" w:rsidP="00D0112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01120">
              <w:rPr>
                <w:rFonts w:ascii="Georgia" w:hAnsi="Georgia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03" w:type="dxa"/>
          </w:tcPr>
          <w:p w:rsidR="00D01120" w:rsidRPr="00D01120" w:rsidRDefault="00D01120" w:rsidP="00D0112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01120">
              <w:rPr>
                <w:rFonts w:ascii="Georgia" w:hAnsi="Georgia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843" w:type="dxa"/>
          </w:tcPr>
          <w:p w:rsidR="00615257" w:rsidRDefault="00D01120" w:rsidP="00D0112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D01120">
              <w:rPr>
                <w:rFonts w:ascii="Georgia" w:hAnsi="Georgia"/>
                <w:b/>
                <w:sz w:val="24"/>
                <w:szCs w:val="24"/>
              </w:rPr>
              <w:t>Ответствен</w:t>
            </w:r>
          </w:p>
          <w:p w:rsidR="00D01120" w:rsidRPr="00D01120" w:rsidRDefault="00D01120" w:rsidP="00D01120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proofErr w:type="spellStart"/>
            <w:r w:rsidRPr="00D01120">
              <w:rPr>
                <w:rFonts w:ascii="Georgia" w:hAnsi="Georgia"/>
                <w:b/>
                <w:sz w:val="24"/>
                <w:szCs w:val="24"/>
              </w:rPr>
              <w:t>ный</w:t>
            </w:r>
            <w:proofErr w:type="spellEnd"/>
          </w:p>
        </w:tc>
      </w:tr>
      <w:tr w:rsidR="001203E5" w:rsidTr="001203E5">
        <w:tc>
          <w:tcPr>
            <w:tcW w:w="1843" w:type="dxa"/>
            <w:vAlign w:val="center"/>
          </w:tcPr>
          <w:p w:rsidR="00D01120" w:rsidRPr="00615257" w:rsidRDefault="00D01120" w:rsidP="0061525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525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СЕНТЯБРЬ</w:t>
            </w:r>
          </w:p>
        </w:tc>
        <w:tc>
          <w:tcPr>
            <w:tcW w:w="2376" w:type="dxa"/>
          </w:tcPr>
          <w:p w:rsidR="00D01120" w:rsidRPr="001203E5" w:rsidRDefault="00F44D7B" w:rsidP="00615257">
            <w:pPr>
              <w:pStyle w:val="a4"/>
              <w:numPr>
                <w:ilvl w:val="0"/>
                <w:numId w:val="10"/>
              </w:numPr>
              <w:ind w:left="345"/>
              <w:rPr>
                <w:rFonts w:ascii="Times New Roman" w:hAnsi="Times New Roman" w:cs="Times New Roman"/>
                <w:b/>
                <w:color w:val="002060"/>
              </w:rPr>
            </w:pPr>
            <w:proofErr w:type="spellStart"/>
            <w:r w:rsidRPr="001203E5">
              <w:rPr>
                <w:rFonts w:ascii="Times New Roman" w:hAnsi="Times New Roman" w:cs="Times New Roman"/>
                <w:b/>
                <w:color w:val="002060"/>
              </w:rPr>
              <w:t>Потешки</w:t>
            </w:r>
            <w:proofErr w:type="spellEnd"/>
          </w:p>
          <w:p w:rsidR="00F44D7B" w:rsidRPr="001203E5" w:rsidRDefault="00F44D7B" w:rsidP="00615257">
            <w:pPr>
              <w:pStyle w:val="a4"/>
              <w:numPr>
                <w:ilvl w:val="0"/>
                <w:numId w:val="10"/>
              </w:numPr>
              <w:ind w:left="345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>Пальчиковый театр</w:t>
            </w:r>
          </w:p>
        </w:tc>
        <w:tc>
          <w:tcPr>
            <w:tcW w:w="4003" w:type="dxa"/>
          </w:tcPr>
          <w:p w:rsidR="00D01120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«Развитие мелкой моторики рук в режимных моментах»</w:t>
            </w:r>
          </w:p>
        </w:tc>
        <w:tc>
          <w:tcPr>
            <w:tcW w:w="1843" w:type="dxa"/>
          </w:tcPr>
          <w:p w:rsidR="00D01120" w:rsidRPr="001203E5" w:rsidRDefault="00F638D0" w:rsidP="00F638D0">
            <w:pPr>
              <w:rPr>
                <w:rFonts w:ascii="Georgia" w:hAnsi="Georgia"/>
                <w:sz w:val="24"/>
                <w:szCs w:val="24"/>
              </w:rPr>
            </w:pPr>
            <w:r w:rsidRPr="001203E5">
              <w:rPr>
                <w:rFonts w:ascii="Georgia" w:hAnsi="Georgia"/>
                <w:sz w:val="24"/>
                <w:szCs w:val="24"/>
              </w:rPr>
              <w:t>Воспитатель</w:t>
            </w:r>
          </w:p>
          <w:p w:rsidR="00F638D0" w:rsidRDefault="00F638D0" w:rsidP="00F638D0">
            <w:pPr>
              <w:rPr>
                <w:rFonts w:ascii="Georgia" w:hAnsi="Georgia"/>
                <w:b/>
                <w:color w:val="002060"/>
                <w:sz w:val="28"/>
                <w:szCs w:val="28"/>
              </w:rPr>
            </w:pPr>
            <w:r w:rsidRPr="001203E5">
              <w:rPr>
                <w:rFonts w:ascii="Georgia" w:hAnsi="Georgia"/>
                <w:sz w:val="24"/>
                <w:szCs w:val="24"/>
              </w:rPr>
              <w:t>Дети</w:t>
            </w:r>
          </w:p>
        </w:tc>
      </w:tr>
      <w:tr w:rsidR="001203E5" w:rsidTr="001203E5">
        <w:tc>
          <w:tcPr>
            <w:tcW w:w="1843" w:type="dxa"/>
            <w:vAlign w:val="center"/>
          </w:tcPr>
          <w:p w:rsidR="00D01120" w:rsidRPr="00615257" w:rsidRDefault="00D01120" w:rsidP="0061525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525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</w:tcPr>
          <w:p w:rsidR="00D01120" w:rsidRPr="001203E5" w:rsidRDefault="00F44D7B" w:rsidP="00F44D7B">
            <w:pPr>
              <w:pStyle w:val="a4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>Родительское собрание</w:t>
            </w:r>
          </w:p>
        </w:tc>
        <w:tc>
          <w:tcPr>
            <w:tcW w:w="4003" w:type="dxa"/>
          </w:tcPr>
          <w:p w:rsidR="00D01120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«Зачем нужно развивать мелкую моторику рук»</w:t>
            </w:r>
          </w:p>
        </w:tc>
        <w:tc>
          <w:tcPr>
            <w:tcW w:w="1843" w:type="dxa"/>
          </w:tcPr>
          <w:p w:rsidR="00F638D0" w:rsidRPr="001203E5" w:rsidRDefault="00F638D0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01120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203E5" w:rsidTr="001203E5">
        <w:tc>
          <w:tcPr>
            <w:tcW w:w="1843" w:type="dxa"/>
            <w:vAlign w:val="center"/>
          </w:tcPr>
          <w:p w:rsidR="00D01120" w:rsidRPr="00615257" w:rsidRDefault="00D01120" w:rsidP="0061525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525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НОЯБРЬ</w:t>
            </w:r>
          </w:p>
        </w:tc>
        <w:tc>
          <w:tcPr>
            <w:tcW w:w="2376" w:type="dxa"/>
          </w:tcPr>
          <w:p w:rsidR="00D01120" w:rsidRPr="001203E5" w:rsidRDefault="00615257" w:rsidP="00F44D7B">
            <w:pPr>
              <w:pStyle w:val="a4"/>
              <w:numPr>
                <w:ilvl w:val="0"/>
                <w:numId w:val="3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>Консультации</w:t>
            </w:r>
            <w:r w:rsidR="00F44D7B" w:rsidRPr="001203E5">
              <w:rPr>
                <w:rFonts w:ascii="Times New Roman" w:hAnsi="Times New Roman" w:cs="Times New Roman"/>
                <w:b/>
                <w:color w:val="002060"/>
              </w:rPr>
              <w:t xml:space="preserve"> для родителей</w:t>
            </w:r>
          </w:p>
        </w:tc>
        <w:tc>
          <w:tcPr>
            <w:tcW w:w="4003" w:type="dxa"/>
          </w:tcPr>
          <w:p w:rsidR="00D01120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- «Игры и упражнения для развития мелкой моторики рук»</w:t>
            </w:r>
          </w:p>
          <w:p w:rsidR="00615257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- «Чудо – осень» (поделки из бросового материала)</w:t>
            </w:r>
          </w:p>
        </w:tc>
        <w:tc>
          <w:tcPr>
            <w:tcW w:w="1843" w:type="dxa"/>
          </w:tcPr>
          <w:p w:rsidR="00F638D0" w:rsidRPr="001203E5" w:rsidRDefault="00F638D0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01120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203E5" w:rsidTr="001203E5">
        <w:tc>
          <w:tcPr>
            <w:tcW w:w="1843" w:type="dxa"/>
            <w:vAlign w:val="center"/>
          </w:tcPr>
          <w:p w:rsidR="00D01120" w:rsidRPr="00615257" w:rsidRDefault="00D01120" w:rsidP="0061525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525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ДЕКАБРЬ</w:t>
            </w:r>
          </w:p>
        </w:tc>
        <w:tc>
          <w:tcPr>
            <w:tcW w:w="2376" w:type="dxa"/>
          </w:tcPr>
          <w:p w:rsidR="00D01120" w:rsidRPr="001203E5" w:rsidRDefault="00F44D7B" w:rsidP="00F44D7B">
            <w:pPr>
              <w:pStyle w:val="a4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>Пальчиковая гимнастика, массаж.</w:t>
            </w:r>
          </w:p>
          <w:p w:rsidR="00F44D7B" w:rsidRPr="001203E5" w:rsidRDefault="00F44D7B" w:rsidP="00F44D7B">
            <w:pPr>
              <w:pStyle w:val="a4"/>
              <w:numPr>
                <w:ilvl w:val="0"/>
                <w:numId w:val="4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>Папка-передвижка (для родителей)</w:t>
            </w:r>
          </w:p>
        </w:tc>
        <w:tc>
          <w:tcPr>
            <w:tcW w:w="4003" w:type="dxa"/>
          </w:tcPr>
          <w:p w:rsidR="00D01120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«Игра как средство развития у детей раннего возраста мелкой моторики рук»</w:t>
            </w:r>
          </w:p>
        </w:tc>
        <w:tc>
          <w:tcPr>
            <w:tcW w:w="1843" w:type="dxa"/>
          </w:tcPr>
          <w:p w:rsidR="00F638D0" w:rsidRPr="001203E5" w:rsidRDefault="00F638D0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203E5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01120" w:rsidRPr="001203E5" w:rsidRDefault="00F638D0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203E5" w:rsidTr="001203E5">
        <w:tc>
          <w:tcPr>
            <w:tcW w:w="1843" w:type="dxa"/>
            <w:vAlign w:val="center"/>
          </w:tcPr>
          <w:p w:rsidR="00D01120" w:rsidRPr="00615257" w:rsidRDefault="00D01120" w:rsidP="0061525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525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ЯНВАРЬ</w:t>
            </w:r>
          </w:p>
        </w:tc>
        <w:tc>
          <w:tcPr>
            <w:tcW w:w="2376" w:type="dxa"/>
          </w:tcPr>
          <w:p w:rsidR="00F44D7B" w:rsidRPr="001203E5" w:rsidRDefault="00F44D7B" w:rsidP="00F44D7B">
            <w:pPr>
              <w:pStyle w:val="a4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>Пальчиковая гимнастика, массаж.</w:t>
            </w:r>
          </w:p>
          <w:p w:rsidR="00D01120" w:rsidRPr="001203E5" w:rsidRDefault="00F44D7B" w:rsidP="00F44D7B">
            <w:pPr>
              <w:pStyle w:val="a4"/>
              <w:numPr>
                <w:ilvl w:val="0"/>
                <w:numId w:val="5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 xml:space="preserve">Совместная работа родителей с детьми </w:t>
            </w:r>
          </w:p>
        </w:tc>
        <w:tc>
          <w:tcPr>
            <w:tcW w:w="4003" w:type="dxa"/>
          </w:tcPr>
          <w:p w:rsidR="00D01120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«Новые сапожки»</w:t>
            </w:r>
          </w:p>
          <w:p w:rsidR="00F638D0" w:rsidRPr="00F638D0" w:rsidRDefault="00F638D0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:rsidR="00F638D0" w:rsidRPr="00F638D0" w:rsidRDefault="00F638D0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:rsidR="00615257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«Символ года»</w:t>
            </w:r>
          </w:p>
        </w:tc>
        <w:tc>
          <w:tcPr>
            <w:tcW w:w="1843" w:type="dxa"/>
          </w:tcPr>
          <w:p w:rsidR="00F638D0" w:rsidRPr="001203E5" w:rsidRDefault="00F638D0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203E5" w:rsidRPr="001203E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01120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38D0" w:rsidRPr="001203E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1203E5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</w:tr>
      <w:tr w:rsidR="001203E5" w:rsidTr="001203E5">
        <w:tc>
          <w:tcPr>
            <w:tcW w:w="1843" w:type="dxa"/>
            <w:vAlign w:val="center"/>
          </w:tcPr>
          <w:p w:rsidR="00D01120" w:rsidRPr="00615257" w:rsidRDefault="00D01120" w:rsidP="0061525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525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ФЕВРАЛЬ</w:t>
            </w:r>
          </w:p>
        </w:tc>
        <w:tc>
          <w:tcPr>
            <w:tcW w:w="2376" w:type="dxa"/>
          </w:tcPr>
          <w:p w:rsidR="00F44D7B" w:rsidRPr="001203E5" w:rsidRDefault="00F44D7B" w:rsidP="00F44D7B">
            <w:pPr>
              <w:pStyle w:val="a4"/>
              <w:numPr>
                <w:ilvl w:val="0"/>
                <w:numId w:val="6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>Пальчиковая гимнастика, массаж ладоней рук.</w:t>
            </w:r>
          </w:p>
          <w:p w:rsidR="00D01120" w:rsidRPr="001203E5" w:rsidRDefault="00F44D7B" w:rsidP="00F44D7B">
            <w:pPr>
              <w:pStyle w:val="a4"/>
              <w:numPr>
                <w:ilvl w:val="0"/>
                <w:numId w:val="6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>Круглый стол для родителей</w:t>
            </w:r>
          </w:p>
        </w:tc>
        <w:tc>
          <w:tcPr>
            <w:tcW w:w="4003" w:type="dxa"/>
          </w:tcPr>
          <w:p w:rsidR="00D01120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«Моя семья»</w:t>
            </w:r>
          </w:p>
          <w:p w:rsidR="00F638D0" w:rsidRPr="00F638D0" w:rsidRDefault="00F638D0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:rsidR="00F638D0" w:rsidRPr="00F638D0" w:rsidRDefault="00F638D0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:rsidR="00615257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«Изготовление развивающей игры из соленого теста», «Магазин»</w:t>
            </w:r>
          </w:p>
        </w:tc>
        <w:tc>
          <w:tcPr>
            <w:tcW w:w="1843" w:type="dxa"/>
          </w:tcPr>
          <w:p w:rsidR="001203E5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203E5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01120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203E5" w:rsidTr="001203E5">
        <w:tc>
          <w:tcPr>
            <w:tcW w:w="1843" w:type="dxa"/>
            <w:vAlign w:val="center"/>
          </w:tcPr>
          <w:p w:rsidR="00D01120" w:rsidRPr="00615257" w:rsidRDefault="00D01120" w:rsidP="0061525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525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МАРТ</w:t>
            </w:r>
          </w:p>
        </w:tc>
        <w:tc>
          <w:tcPr>
            <w:tcW w:w="2376" w:type="dxa"/>
          </w:tcPr>
          <w:p w:rsidR="00F44D7B" w:rsidRPr="001203E5" w:rsidRDefault="00F44D7B" w:rsidP="00F44D7B">
            <w:pPr>
              <w:pStyle w:val="a4"/>
              <w:numPr>
                <w:ilvl w:val="0"/>
                <w:numId w:val="7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>Пальчиковая гимнастика, массаж.</w:t>
            </w:r>
          </w:p>
          <w:p w:rsidR="00D01120" w:rsidRPr="001203E5" w:rsidRDefault="00F44D7B" w:rsidP="00F44D7B">
            <w:pPr>
              <w:pStyle w:val="a4"/>
              <w:numPr>
                <w:ilvl w:val="0"/>
                <w:numId w:val="7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 xml:space="preserve">Игры детей с застежками, </w:t>
            </w:r>
            <w:proofErr w:type="spellStart"/>
            <w:r w:rsidRPr="001203E5">
              <w:rPr>
                <w:rFonts w:ascii="Times New Roman" w:hAnsi="Times New Roman" w:cs="Times New Roman"/>
                <w:b/>
                <w:color w:val="002060"/>
              </w:rPr>
              <w:t>шнуровнками</w:t>
            </w:r>
            <w:proofErr w:type="spellEnd"/>
            <w:r w:rsidRPr="001203E5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</w:p>
        </w:tc>
        <w:tc>
          <w:tcPr>
            <w:tcW w:w="4003" w:type="dxa"/>
          </w:tcPr>
          <w:p w:rsidR="00D01120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«Развиваем руки – развиваем речь»</w:t>
            </w:r>
          </w:p>
          <w:p w:rsidR="00F638D0" w:rsidRPr="00F638D0" w:rsidRDefault="00F638D0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:rsidR="00615257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«Рисование на манке»</w:t>
            </w:r>
          </w:p>
        </w:tc>
        <w:tc>
          <w:tcPr>
            <w:tcW w:w="1843" w:type="dxa"/>
          </w:tcPr>
          <w:p w:rsidR="00F638D0" w:rsidRPr="001203E5" w:rsidRDefault="00F638D0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01120" w:rsidRPr="001203E5" w:rsidRDefault="00F638D0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203E5" w:rsidTr="001203E5">
        <w:tc>
          <w:tcPr>
            <w:tcW w:w="1843" w:type="dxa"/>
            <w:vAlign w:val="center"/>
          </w:tcPr>
          <w:p w:rsidR="00D01120" w:rsidRPr="00615257" w:rsidRDefault="00D01120" w:rsidP="0061525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525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АПРЕЛЬ</w:t>
            </w:r>
          </w:p>
        </w:tc>
        <w:tc>
          <w:tcPr>
            <w:tcW w:w="2376" w:type="dxa"/>
          </w:tcPr>
          <w:p w:rsidR="00F44D7B" w:rsidRPr="001203E5" w:rsidRDefault="00F44D7B" w:rsidP="00F44D7B">
            <w:pPr>
              <w:pStyle w:val="a4"/>
              <w:numPr>
                <w:ilvl w:val="0"/>
                <w:numId w:val="8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 xml:space="preserve">Совместная деятельность родителей с детьми </w:t>
            </w:r>
          </w:p>
          <w:p w:rsidR="00F44D7B" w:rsidRPr="001203E5" w:rsidRDefault="00F44D7B" w:rsidP="00F44D7B">
            <w:p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003" w:type="dxa"/>
          </w:tcPr>
          <w:p w:rsidR="00D01120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«Ум ребенка находится на кончиках его пальцев»</w:t>
            </w:r>
          </w:p>
          <w:p w:rsidR="00615257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«Космос»</w:t>
            </w:r>
          </w:p>
          <w:p w:rsidR="00615257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«Использование нетрадиционных методов (аппликация с пластилином, тычковое рисование)</w:t>
            </w:r>
          </w:p>
        </w:tc>
        <w:tc>
          <w:tcPr>
            <w:tcW w:w="1843" w:type="dxa"/>
          </w:tcPr>
          <w:p w:rsidR="001203E5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203E5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01120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1203E5" w:rsidTr="001203E5">
        <w:tc>
          <w:tcPr>
            <w:tcW w:w="1843" w:type="dxa"/>
            <w:vAlign w:val="center"/>
          </w:tcPr>
          <w:p w:rsidR="00D01120" w:rsidRPr="00615257" w:rsidRDefault="00D01120" w:rsidP="0061525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615257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МАЙ</w:t>
            </w:r>
          </w:p>
        </w:tc>
        <w:tc>
          <w:tcPr>
            <w:tcW w:w="2376" w:type="dxa"/>
          </w:tcPr>
          <w:p w:rsidR="00F44D7B" w:rsidRPr="001203E5" w:rsidRDefault="00F44D7B" w:rsidP="00F44D7B">
            <w:pPr>
              <w:pStyle w:val="a4"/>
              <w:numPr>
                <w:ilvl w:val="0"/>
                <w:numId w:val="9"/>
              </w:numPr>
              <w:ind w:left="342"/>
              <w:rPr>
                <w:rFonts w:ascii="Times New Roman" w:hAnsi="Times New Roman" w:cs="Times New Roman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>Анализ проделанной работы.</w:t>
            </w:r>
          </w:p>
          <w:p w:rsidR="00D01120" w:rsidRPr="001203E5" w:rsidRDefault="00F44D7B" w:rsidP="00F44D7B">
            <w:pPr>
              <w:pStyle w:val="a4"/>
              <w:numPr>
                <w:ilvl w:val="0"/>
                <w:numId w:val="9"/>
              </w:numPr>
              <w:ind w:left="342"/>
              <w:rPr>
                <w:rFonts w:ascii="Georgia" w:hAnsi="Georgia"/>
                <w:b/>
                <w:color w:val="002060"/>
              </w:rPr>
            </w:pPr>
            <w:r w:rsidRPr="001203E5">
              <w:rPr>
                <w:rFonts w:ascii="Times New Roman" w:hAnsi="Times New Roman" w:cs="Times New Roman"/>
                <w:b/>
                <w:color w:val="002060"/>
              </w:rPr>
              <w:t xml:space="preserve">Итоговая работа </w:t>
            </w:r>
            <w:proofErr w:type="gramStart"/>
            <w:r w:rsidRPr="001203E5">
              <w:rPr>
                <w:rFonts w:ascii="Times New Roman" w:hAnsi="Times New Roman" w:cs="Times New Roman"/>
                <w:b/>
                <w:color w:val="002060"/>
              </w:rPr>
              <w:t>-в</w:t>
            </w:r>
            <w:proofErr w:type="gramEnd"/>
            <w:r w:rsidRPr="001203E5">
              <w:rPr>
                <w:rFonts w:ascii="Times New Roman" w:hAnsi="Times New Roman" w:cs="Times New Roman"/>
                <w:b/>
                <w:color w:val="002060"/>
              </w:rPr>
              <w:t>ыставка</w:t>
            </w:r>
          </w:p>
        </w:tc>
        <w:tc>
          <w:tcPr>
            <w:tcW w:w="4003" w:type="dxa"/>
          </w:tcPr>
          <w:p w:rsidR="00F638D0" w:rsidRDefault="00F638D0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</w:p>
          <w:p w:rsidR="00D01120" w:rsidRPr="00F638D0" w:rsidRDefault="00615257" w:rsidP="00615257">
            <w:pPr>
              <w:rPr>
                <w:rFonts w:ascii="Georgia" w:hAnsi="Georgia"/>
                <w:b/>
                <w:color w:val="002060"/>
                <w:sz w:val="24"/>
                <w:szCs w:val="24"/>
              </w:rPr>
            </w:pPr>
            <w:r w:rsidRPr="00F638D0">
              <w:rPr>
                <w:rFonts w:ascii="Georgia" w:hAnsi="Georgia"/>
                <w:b/>
                <w:color w:val="002060"/>
                <w:sz w:val="24"/>
                <w:szCs w:val="24"/>
              </w:rPr>
              <w:t>«Моя любимая игрушка»</w:t>
            </w:r>
          </w:p>
        </w:tc>
        <w:tc>
          <w:tcPr>
            <w:tcW w:w="1843" w:type="dxa"/>
          </w:tcPr>
          <w:p w:rsidR="001203E5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203E5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D01120" w:rsidRPr="001203E5" w:rsidRDefault="001203E5" w:rsidP="00120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E5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</w:tr>
    </w:tbl>
    <w:p w:rsidR="00D01120" w:rsidRPr="00D01120" w:rsidRDefault="00D01120" w:rsidP="00D01120">
      <w:pPr>
        <w:spacing w:after="0" w:line="240" w:lineRule="auto"/>
        <w:jc w:val="center"/>
        <w:rPr>
          <w:rFonts w:ascii="Georgia" w:hAnsi="Georgia"/>
          <w:b/>
          <w:color w:val="002060"/>
          <w:sz w:val="28"/>
          <w:szCs w:val="28"/>
        </w:rPr>
      </w:pPr>
    </w:p>
    <w:sectPr w:rsidR="00D01120" w:rsidRPr="00D0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pt;height:11.2pt" o:bullet="t">
        <v:imagedata r:id="rId1" o:title="msoCB7A"/>
      </v:shape>
    </w:pict>
  </w:numPicBullet>
  <w:numPicBullet w:numPicBulletId="1">
    <w:pict>
      <v:shape id="_x0000_i1037" type="#_x0000_t75" style="width:8.8pt;height:8.8pt" o:bullet="t">
        <v:imagedata r:id="rId2" o:title="j0115844"/>
      </v:shape>
    </w:pict>
  </w:numPicBullet>
  <w:numPicBullet w:numPicBulletId="2">
    <w:pict>
      <v:shape id="_x0000_i1048" type="#_x0000_t75" style="width:8.8pt;height:8.8pt" o:bullet="t">
        <v:imagedata r:id="rId3" o:title="BD15059_"/>
      </v:shape>
    </w:pict>
  </w:numPicBullet>
  <w:numPicBullet w:numPicBulletId="3">
    <w:pict>
      <v:shape id="_x0000_i1056" type="#_x0000_t75" style="width:11.2pt;height:11.2pt" o:bullet="t">
        <v:imagedata r:id="rId4" o:title="BD14513_"/>
      </v:shape>
    </w:pict>
  </w:numPicBullet>
  <w:abstractNum w:abstractNumId="0">
    <w:nsid w:val="0733557B"/>
    <w:multiLevelType w:val="hybridMultilevel"/>
    <w:tmpl w:val="1916B1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422C1"/>
    <w:multiLevelType w:val="hybridMultilevel"/>
    <w:tmpl w:val="10C47260"/>
    <w:lvl w:ilvl="0" w:tplc="A67A0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58B"/>
    <w:multiLevelType w:val="hybridMultilevel"/>
    <w:tmpl w:val="4F82AA46"/>
    <w:lvl w:ilvl="0" w:tplc="1A80ED8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90E75"/>
    <w:multiLevelType w:val="hybridMultilevel"/>
    <w:tmpl w:val="8F1A85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4726D"/>
    <w:multiLevelType w:val="hybridMultilevel"/>
    <w:tmpl w:val="FA0A1D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278CF"/>
    <w:multiLevelType w:val="hybridMultilevel"/>
    <w:tmpl w:val="00B466D4"/>
    <w:lvl w:ilvl="0" w:tplc="04D23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6D52B1"/>
    <w:multiLevelType w:val="hybridMultilevel"/>
    <w:tmpl w:val="33328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911AF"/>
    <w:multiLevelType w:val="hybridMultilevel"/>
    <w:tmpl w:val="2E20EE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347C0"/>
    <w:multiLevelType w:val="hybridMultilevel"/>
    <w:tmpl w:val="BF54AC9A"/>
    <w:lvl w:ilvl="0" w:tplc="E70670B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F4687"/>
    <w:multiLevelType w:val="hybridMultilevel"/>
    <w:tmpl w:val="D3B07EE6"/>
    <w:lvl w:ilvl="0" w:tplc="F732F1B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D01120"/>
    <w:rsid w:val="001203E5"/>
    <w:rsid w:val="00615257"/>
    <w:rsid w:val="00D01120"/>
    <w:rsid w:val="00F44D7B"/>
    <w:rsid w:val="00F6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2018-09-18T07:53:00Z</cp:lastPrinted>
  <dcterms:created xsi:type="dcterms:W3CDTF">2018-09-18T06:41:00Z</dcterms:created>
  <dcterms:modified xsi:type="dcterms:W3CDTF">2018-09-18T08:06:00Z</dcterms:modified>
</cp:coreProperties>
</file>